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AC04" w14:textId="77777777" w:rsidR="00D249C6" w:rsidRPr="005D33E7" w:rsidRDefault="00D249C6" w:rsidP="005D33E7">
      <w:pPr>
        <w:spacing w:line="276" w:lineRule="auto"/>
        <w:jc w:val="both"/>
        <w:rPr>
          <w:rFonts w:cs="Times New Roman"/>
          <w:sz w:val="22"/>
          <w:szCs w:val="22"/>
        </w:rPr>
      </w:pPr>
    </w:p>
    <w:p w14:paraId="7FB102FF" w14:textId="77777777" w:rsidR="005D33E7" w:rsidRPr="005D33E7" w:rsidRDefault="005D33E7" w:rsidP="005D33E7">
      <w:pPr>
        <w:spacing w:line="276" w:lineRule="auto"/>
        <w:jc w:val="both"/>
        <w:outlineLvl w:val="1"/>
        <w:rPr>
          <w:rFonts w:cs="Times New Roman"/>
          <w:b/>
          <w:bCs/>
          <w:sz w:val="22"/>
          <w:szCs w:val="22"/>
          <w:lang w:eastAsia="tr-TR"/>
        </w:rPr>
      </w:pPr>
    </w:p>
    <w:p w14:paraId="44CCE00E" w14:textId="77777777" w:rsidR="005D33E7" w:rsidRDefault="005D33E7" w:rsidP="005D33E7">
      <w:pPr>
        <w:spacing w:line="276" w:lineRule="auto"/>
        <w:jc w:val="both"/>
        <w:outlineLvl w:val="1"/>
        <w:rPr>
          <w:rFonts w:cs="Times New Roman"/>
          <w:b/>
          <w:bCs/>
          <w:sz w:val="22"/>
          <w:szCs w:val="22"/>
          <w:lang w:eastAsia="tr-TR"/>
        </w:rPr>
      </w:pPr>
      <w:r w:rsidRPr="005D33E7">
        <w:rPr>
          <w:rFonts w:cs="Times New Roman"/>
          <w:b/>
          <w:bCs/>
          <w:sz w:val="22"/>
          <w:szCs w:val="22"/>
          <w:lang w:eastAsia="tr-TR"/>
        </w:rPr>
        <w:t>Bölüm Başkanı’nın Görev, Yetki ve Sorumlulukları</w:t>
      </w:r>
    </w:p>
    <w:p w14:paraId="02BC56D3" w14:textId="77777777" w:rsidR="005D33E7" w:rsidRPr="005D33E7" w:rsidRDefault="005D33E7" w:rsidP="005D33E7">
      <w:pPr>
        <w:spacing w:line="276" w:lineRule="auto"/>
        <w:jc w:val="both"/>
        <w:outlineLvl w:val="1"/>
        <w:rPr>
          <w:rFonts w:cs="Times New Roman"/>
          <w:b/>
          <w:bCs/>
          <w:sz w:val="22"/>
          <w:szCs w:val="22"/>
          <w:lang w:eastAsia="tr-TR"/>
        </w:rPr>
      </w:pPr>
    </w:p>
    <w:p w14:paraId="0E5B990C"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Bölüm </w:t>
      </w:r>
      <w:r>
        <w:rPr>
          <w:rFonts w:ascii="Times New Roman" w:eastAsia="Times New Roman" w:hAnsi="Times New Roman" w:cs="Times New Roman"/>
          <w:sz w:val="22"/>
          <w:szCs w:val="22"/>
          <w:lang w:eastAsia="tr-TR"/>
        </w:rPr>
        <w:t>K</w:t>
      </w:r>
      <w:r w:rsidRPr="005D33E7">
        <w:rPr>
          <w:rFonts w:ascii="Times New Roman" w:eastAsia="Times New Roman" w:hAnsi="Times New Roman" w:cs="Times New Roman"/>
          <w:sz w:val="22"/>
          <w:szCs w:val="22"/>
          <w:lang w:eastAsia="tr-TR"/>
        </w:rPr>
        <w:t>uruluna başkanlık etmek.</w:t>
      </w:r>
    </w:p>
    <w:p w14:paraId="6B0B2445"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Yüksekokul Kurul toplantısında Bölümü temsil etmek. </w:t>
      </w:r>
    </w:p>
    <w:p w14:paraId="257B63C7" w14:textId="77777777" w:rsidR="005D33E7" w:rsidRPr="005D33E7" w:rsidRDefault="005D33E7" w:rsidP="005D33E7">
      <w:pPr>
        <w:numPr>
          <w:ilvl w:val="0"/>
          <w:numId w:val="1"/>
        </w:numPr>
        <w:shd w:val="clear" w:color="auto" w:fill="FFFFFF"/>
        <w:tabs>
          <w:tab w:val="clear" w:pos="644"/>
        </w:tabs>
        <w:spacing w:line="360" w:lineRule="auto"/>
        <w:ind w:left="425"/>
        <w:jc w:val="both"/>
        <w:rPr>
          <w:rFonts w:cs="Times New Roman"/>
          <w:sz w:val="22"/>
          <w:szCs w:val="22"/>
          <w:lang w:eastAsia="tr-TR"/>
        </w:rPr>
      </w:pPr>
      <w:r w:rsidRPr="005D33E7">
        <w:rPr>
          <w:rFonts w:cs="Times New Roman"/>
          <w:sz w:val="22"/>
          <w:szCs w:val="22"/>
          <w:lang w:eastAsia="tr-TR"/>
        </w:rPr>
        <w:t>Bölüme bağlı program açma veya kapatma çalışmalarına ve sürecine katılmak.</w:t>
      </w:r>
    </w:p>
    <w:p w14:paraId="09AF94C0" w14:textId="77777777" w:rsidR="005D33E7" w:rsidRPr="005D33E7" w:rsidRDefault="005D33E7" w:rsidP="005D33E7">
      <w:pPr>
        <w:numPr>
          <w:ilvl w:val="0"/>
          <w:numId w:val="1"/>
        </w:numPr>
        <w:shd w:val="clear" w:color="auto" w:fill="FFFFFF"/>
        <w:tabs>
          <w:tab w:val="clear" w:pos="644"/>
        </w:tabs>
        <w:spacing w:line="360" w:lineRule="auto"/>
        <w:ind w:left="425"/>
        <w:jc w:val="both"/>
        <w:rPr>
          <w:rFonts w:cs="Times New Roman"/>
          <w:sz w:val="22"/>
          <w:szCs w:val="22"/>
          <w:lang w:eastAsia="tr-TR"/>
        </w:rPr>
      </w:pPr>
      <w:r w:rsidRPr="005D33E7">
        <w:rPr>
          <w:rFonts w:cs="Times New Roman"/>
          <w:sz w:val="22"/>
          <w:szCs w:val="22"/>
          <w:lang w:eastAsia="tr-TR"/>
        </w:rPr>
        <w:t>Bölümün öğretim elemanı ihtiyacını belirlemek, öğretim elemanı alım sürecine katılmak.</w:t>
      </w:r>
    </w:p>
    <w:p w14:paraId="2FEA39DB"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hAnsi="Times New Roman" w:cs="Times New Roman"/>
          <w:sz w:val="22"/>
          <w:szCs w:val="22"/>
          <w:lang w:eastAsia="tr-TR"/>
        </w:rPr>
        <w:t>Müdürlük tarafından yürütülen iş ve işlemlerde (öğretim elemanlarının rapor ve izin işlemlerinin takibi, yapılamayan derslerin telafisi, ek ders ve sınav ücret çizelgelerinin zamanında ve doğru bir biçimde hazırlanmasını vb.) Müdürlüğe yardımcı olmak.</w:t>
      </w:r>
    </w:p>
    <w:p w14:paraId="47BA5190"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Müdürlük ile Bölüm arasındaki her türlü yazışmanın sağlıklı bir şekilde yapılmasını sağlamak. </w:t>
      </w:r>
    </w:p>
    <w:p w14:paraId="51D7D455"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Bölümün ders dağılımının öğretim elemanları arasında, ders yükü ve uzmanlık alanlarını göz önünde bulundurarak, dengeli bir şekilde yapılmasını sağlamak.</w:t>
      </w:r>
    </w:p>
    <w:p w14:paraId="5FF9A49B" w14:textId="77777777" w:rsidR="005D33E7" w:rsidRPr="005D33E7" w:rsidRDefault="005D33E7" w:rsidP="005D33E7">
      <w:pPr>
        <w:numPr>
          <w:ilvl w:val="0"/>
          <w:numId w:val="1"/>
        </w:numPr>
        <w:shd w:val="clear" w:color="auto" w:fill="FFFFFF"/>
        <w:tabs>
          <w:tab w:val="clear" w:pos="644"/>
        </w:tabs>
        <w:spacing w:line="360" w:lineRule="auto"/>
        <w:ind w:left="425"/>
        <w:jc w:val="both"/>
        <w:rPr>
          <w:rFonts w:cs="Times New Roman"/>
          <w:sz w:val="22"/>
          <w:szCs w:val="22"/>
          <w:lang w:eastAsia="tr-TR"/>
        </w:rPr>
      </w:pPr>
      <w:r w:rsidRPr="005D33E7">
        <w:rPr>
          <w:rFonts w:cs="Times New Roman"/>
          <w:sz w:val="22"/>
          <w:szCs w:val="22"/>
          <w:lang w:eastAsia="tr-TR"/>
        </w:rPr>
        <w:t>Müdürlüğün koordinasyonluğunda sınav programlarını belirlemek ve sınavların sınav yönetmeliğine uygun yapılmasını koordine etmek.</w:t>
      </w:r>
    </w:p>
    <w:p w14:paraId="072CC573"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Bölümde eğitim-öğretimin düzenli bir şekilde sürdürülmesini sağlamak.</w:t>
      </w:r>
    </w:p>
    <w:p w14:paraId="5B9F78E9" w14:textId="77777777" w:rsidR="005D33E7" w:rsidRPr="005D33E7" w:rsidRDefault="005D33E7" w:rsidP="005D33E7">
      <w:pPr>
        <w:numPr>
          <w:ilvl w:val="0"/>
          <w:numId w:val="1"/>
        </w:numPr>
        <w:shd w:val="clear" w:color="auto" w:fill="FFFFFF"/>
        <w:tabs>
          <w:tab w:val="clear" w:pos="644"/>
        </w:tabs>
        <w:spacing w:line="360" w:lineRule="auto"/>
        <w:ind w:left="425"/>
        <w:jc w:val="both"/>
        <w:rPr>
          <w:rFonts w:cs="Times New Roman"/>
          <w:sz w:val="22"/>
          <w:szCs w:val="22"/>
          <w:lang w:eastAsia="tr-TR"/>
        </w:rPr>
      </w:pPr>
      <w:r w:rsidRPr="005D33E7">
        <w:rPr>
          <w:rFonts w:cs="Times New Roman"/>
          <w:sz w:val="22"/>
          <w:szCs w:val="22"/>
          <w:lang w:eastAsia="tr-TR"/>
        </w:rPr>
        <w:t>Bölümle ilgili otomasyon işlemlerini (ders kaydı, not girişleri, yoklama girişleri, ders içerikleri, yatay geçiş, dikey geçiş, burs konuları) takip etmek ve sürekliliğini sağlamak.</w:t>
      </w:r>
    </w:p>
    <w:p w14:paraId="0FEE5BF6"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Yüksekokul </w:t>
      </w:r>
      <w:proofErr w:type="spellStart"/>
      <w:r w:rsidRPr="005D33E7">
        <w:rPr>
          <w:rFonts w:ascii="Times New Roman" w:eastAsia="Times New Roman" w:hAnsi="Times New Roman" w:cs="Times New Roman"/>
          <w:sz w:val="22"/>
          <w:szCs w:val="22"/>
          <w:lang w:eastAsia="tr-TR"/>
        </w:rPr>
        <w:t>Erasmus</w:t>
      </w:r>
      <w:proofErr w:type="spellEnd"/>
      <w:r w:rsidRPr="005D33E7">
        <w:rPr>
          <w:rFonts w:ascii="Times New Roman" w:eastAsia="Times New Roman" w:hAnsi="Times New Roman" w:cs="Times New Roman"/>
          <w:sz w:val="22"/>
          <w:szCs w:val="22"/>
          <w:lang w:eastAsia="tr-TR"/>
        </w:rPr>
        <w:t xml:space="preserve">/ </w:t>
      </w:r>
      <w:proofErr w:type="gramStart"/>
      <w:r w:rsidRPr="005D33E7">
        <w:rPr>
          <w:rFonts w:ascii="Times New Roman" w:eastAsia="Times New Roman" w:hAnsi="Times New Roman" w:cs="Times New Roman"/>
          <w:sz w:val="22"/>
          <w:szCs w:val="22"/>
          <w:lang w:eastAsia="tr-TR"/>
        </w:rPr>
        <w:t>Mevlana</w:t>
      </w:r>
      <w:proofErr w:type="gramEnd"/>
      <w:r w:rsidRPr="005D33E7">
        <w:rPr>
          <w:rFonts w:ascii="Times New Roman" w:eastAsia="Times New Roman" w:hAnsi="Times New Roman" w:cs="Times New Roman"/>
          <w:sz w:val="22"/>
          <w:szCs w:val="22"/>
          <w:lang w:eastAsia="tr-TR"/>
        </w:rPr>
        <w:t xml:space="preserve">/ Farabi programları koordinatörleriyle eşgüdümlü çalışarak, programların planlanmasını ve yürütülmesini sağlamak. </w:t>
      </w:r>
    </w:p>
    <w:p w14:paraId="464AB3A0"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Öğrencilerle bilgilendirme ve sorunlarının çözümüne yönelik toplantılar yapmak.</w:t>
      </w:r>
    </w:p>
    <w:p w14:paraId="3AD9D100"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Bölümün paydaşı olan kurum ve kişilerle iş birliği yaparak, eğitim-öğretim ve araştırma faaliyetlerinin geliştirilmesine yönelik çalışmalarda bulunmak, </w:t>
      </w:r>
    </w:p>
    <w:p w14:paraId="5133B89A" w14:textId="77777777" w:rsidR="005D33E7" w:rsidRPr="005D33E7" w:rsidRDefault="005D33E7" w:rsidP="00CB78B3">
      <w:pPr>
        <w:numPr>
          <w:ilvl w:val="0"/>
          <w:numId w:val="1"/>
        </w:numPr>
        <w:shd w:val="clear" w:color="auto" w:fill="FFFFFF"/>
        <w:tabs>
          <w:tab w:val="clear" w:pos="644"/>
        </w:tabs>
        <w:spacing w:line="360" w:lineRule="auto"/>
        <w:ind w:left="425"/>
        <w:jc w:val="both"/>
        <w:rPr>
          <w:rFonts w:cs="Times New Roman"/>
          <w:sz w:val="22"/>
          <w:szCs w:val="22"/>
          <w:lang w:eastAsia="tr-TR"/>
        </w:rPr>
      </w:pPr>
      <w:r w:rsidRPr="005D33E7">
        <w:rPr>
          <w:rFonts w:cs="Times New Roman"/>
          <w:sz w:val="22"/>
          <w:szCs w:val="22"/>
          <w:lang w:eastAsia="tr-TR"/>
        </w:rPr>
        <w:t>Her yılsonunda programlarla ilgili yıllık değerlendirme raporu</w:t>
      </w:r>
      <w:r>
        <w:rPr>
          <w:rFonts w:cs="Times New Roman"/>
          <w:sz w:val="22"/>
          <w:szCs w:val="22"/>
          <w:lang w:eastAsia="tr-TR"/>
        </w:rPr>
        <w:t>, b</w:t>
      </w:r>
      <w:r w:rsidRPr="005D33E7">
        <w:rPr>
          <w:rFonts w:cs="Times New Roman"/>
          <w:sz w:val="22"/>
          <w:szCs w:val="22"/>
          <w:lang w:eastAsia="tr-TR"/>
        </w:rPr>
        <w:t xml:space="preserve">ölüm ihtiyaçları, bölüm değerlendirme ve kalite geliştirme çalışmaları </w:t>
      </w:r>
      <w:r>
        <w:rPr>
          <w:rFonts w:cs="Times New Roman"/>
          <w:sz w:val="22"/>
          <w:szCs w:val="22"/>
          <w:lang w:eastAsia="tr-TR"/>
        </w:rPr>
        <w:t>ve</w:t>
      </w:r>
      <w:r w:rsidRPr="005D33E7">
        <w:rPr>
          <w:rFonts w:cs="Times New Roman"/>
          <w:sz w:val="22"/>
          <w:szCs w:val="22"/>
          <w:lang w:eastAsia="tr-TR"/>
        </w:rPr>
        <w:t xml:space="preserve"> Müdürlüğün talep ettiği raporların hazırlanmasını sağlamak ve Müdürlüğe sunmak.</w:t>
      </w:r>
    </w:p>
    <w:p w14:paraId="483DD059" w14:textId="77777777" w:rsidR="005D33E7" w:rsidRPr="005D33E7" w:rsidRDefault="005D33E7" w:rsidP="005D33E7">
      <w:pPr>
        <w:pStyle w:val="ListeParagraf"/>
        <w:numPr>
          <w:ilvl w:val="0"/>
          <w:numId w:val="1"/>
        </w:numPr>
        <w:tabs>
          <w:tab w:val="clear" w:pos="644"/>
        </w:tabs>
        <w:spacing w:line="360" w:lineRule="auto"/>
        <w:ind w:left="425"/>
        <w:contextualSpacing w:val="0"/>
        <w:jc w:val="both"/>
        <w:rPr>
          <w:rFonts w:ascii="Times New Roman" w:eastAsia="Times New Roman" w:hAnsi="Times New Roman" w:cs="Times New Roman"/>
          <w:sz w:val="22"/>
          <w:szCs w:val="22"/>
          <w:lang w:eastAsia="tr-TR"/>
        </w:rPr>
      </w:pPr>
      <w:r w:rsidRPr="005D33E7">
        <w:rPr>
          <w:rFonts w:ascii="Times New Roman" w:eastAsia="Times New Roman" w:hAnsi="Times New Roman" w:cs="Times New Roman"/>
          <w:sz w:val="22"/>
          <w:szCs w:val="22"/>
          <w:lang w:eastAsia="tr-TR"/>
        </w:rPr>
        <w:t xml:space="preserve">Müdürlüğün, görev alanı ile ilgili vereceği diğer işleri </w:t>
      </w:r>
      <w:r>
        <w:rPr>
          <w:rFonts w:ascii="Times New Roman" w:eastAsia="Times New Roman" w:hAnsi="Times New Roman" w:cs="Times New Roman"/>
          <w:sz w:val="22"/>
          <w:szCs w:val="22"/>
          <w:lang w:eastAsia="tr-TR"/>
        </w:rPr>
        <w:t>yapmak.</w:t>
      </w:r>
    </w:p>
    <w:p w14:paraId="066ECF76" w14:textId="77777777" w:rsidR="005D33E7" w:rsidRDefault="005D33E7" w:rsidP="005D33E7">
      <w:pPr>
        <w:spacing w:line="276" w:lineRule="auto"/>
        <w:jc w:val="both"/>
        <w:rPr>
          <w:rFonts w:cs="Times New Roman"/>
          <w:sz w:val="22"/>
          <w:szCs w:val="22"/>
          <w:lang w:eastAsia="tr-TR"/>
        </w:rPr>
      </w:pPr>
    </w:p>
    <w:p w14:paraId="64198F46" w14:textId="45F4B787" w:rsidR="005D33E7" w:rsidRPr="005D33E7" w:rsidRDefault="005D33E7" w:rsidP="005D33E7">
      <w:pPr>
        <w:spacing w:line="276" w:lineRule="auto"/>
        <w:jc w:val="both"/>
        <w:rPr>
          <w:rFonts w:cs="Times New Roman"/>
          <w:sz w:val="22"/>
          <w:szCs w:val="22"/>
          <w:lang w:eastAsia="tr-TR"/>
        </w:rPr>
      </w:pPr>
      <w:r w:rsidRPr="005D33E7">
        <w:rPr>
          <w:rFonts w:cs="Times New Roman"/>
          <w:b/>
          <w:bCs/>
          <w:sz w:val="22"/>
          <w:szCs w:val="22"/>
          <w:lang w:eastAsia="tr-TR"/>
        </w:rPr>
        <w:t>Kendisine Bağlı İş Unvanları</w:t>
      </w:r>
      <w:r w:rsidRPr="005D33E7">
        <w:rPr>
          <w:rFonts w:cs="Times New Roman"/>
          <w:sz w:val="22"/>
          <w:szCs w:val="22"/>
          <w:lang w:eastAsia="tr-TR"/>
        </w:rPr>
        <w:t>: Bölüm Başkan Yardımcılıkları, Öğretim Elemanları ve Personeli</w:t>
      </w:r>
      <w:r>
        <w:rPr>
          <w:rFonts w:cs="Times New Roman"/>
          <w:sz w:val="22"/>
          <w:szCs w:val="22"/>
          <w:lang w:eastAsia="tr-TR"/>
        </w:rPr>
        <w:t>.</w:t>
      </w:r>
    </w:p>
    <w:p w14:paraId="439A4D1E" w14:textId="77777777" w:rsidR="005D33E7" w:rsidRDefault="005D33E7" w:rsidP="005D33E7">
      <w:pPr>
        <w:shd w:val="clear" w:color="auto" w:fill="FFFFFF"/>
        <w:spacing w:line="276" w:lineRule="auto"/>
        <w:jc w:val="both"/>
        <w:rPr>
          <w:rFonts w:cs="Times New Roman"/>
          <w:sz w:val="22"/>
          <w:szCs w:val="22"/>
          <w:lang w:eastAsia="tr-TR"/>
        </w:rPr>
      </w:pPr>
    </w:p>
    <w:p w14:paraId="118D45D4" w14:textId="77777777" w:rsidR="005D33E7" w:rsidRPr="005D33E7" w:rsidRDefault="005D33E7" w:rsidP="005D33E7">
      <w:pPr>
        <w:shd w:val="clear" w:color="auto" w:fill="FFFFFF"/>
        <w:spacing w:line="276" w:lineRule="auto"/>
        <w:jc w:val="both"/>
        <w:rPr>
          <w:rFonts w:cs="Times New Roman"/>
          <w:sz w:val="22"/>
          <w:szCs w:val="22"/>
          <w:lang w:eastAsia="tr-TR"/>
        </w:rPr>
      </w:pPr>
      <w:r w:rsidRPr="005D33E7">
        <w:rPr>
          <w:rFonts w:cs="Times New Roman"/>
          <w:b/>
          <w:bCs/>
          <w:sz w:val="22"/>
          <w:szCs w:val="22"/>
          <w:lang w:eastAsia="tr-TR"/>
        </w:rPr>
        <w:t>Sorumluluk</w:t>
      </w:r>
      <w:r w:rsidRPr="005D33E7">
        <w:rPr>
          <w:rFonts w:cs="Times New Roman"/>
          <w:sz w:val="22"/>
          <w:szCs w:val="22"/>
          <w:lang w:eastAsia="tr-TR"/>
        </w:rPr>
        <w:t>: Bölüm Başkanı görevlerin yerine getirilmesinden ve yetkilerin kullanılmasından Meslek Yüksekokulu Müdürüne karşı sorumludur</w:t>
      </w:r>
      <w:r>
        <w:rPr>
          <w:rFonts w:cs="Times New Roman"/>
          <w:sz w:val="22"/>
          <w:szCs w:val="22"/>
          <w:lang w:eastAsia="tr-TR"/>
        </w:rPr>
        <w:t>.</w:t>
      </w:r>
    </w:p>
    <w:p w14:paraId="442CAC34" w14:textId="77777777" w:rsidR="005D33E7" w:rsidRDefault="005D33E7" w:rsidP="005D33E7">
      <w:pPr>
        <w:spacing w:line="360" w:lineRule="auto"/>
        <w:jc w:val="both"/>
        <w:outlineLvl w:val="1"/>
        <w:rPr>
          <w:rFonts w:cs="Times New Roman"/>
          <w:sz w:val="22"/>
          <w:szCs w:val="22"/>
          <w:lang w:eastAsia="tr-TR"/>
        </w:rPr>
      </w:pPr>
    </w:p>
    <w:sectPr w:rsidR="005D33E7" w:rsidSect="0060462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1222"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EB06" w14:textId="77777777" w:rsidR="00CA17B5" w:rsidRDefault="00CA17B5">
      <w:r>
        <w:separator/>
      </w:r>
    </w:p>
  </w:endnote>
  <w:endnote w:type="continuationSeparator" w:id="0">
    <w:p w14:paraId="0ACDFFF2" w14:textId="77777777" w:rsidR="00CA17B5" w:rsidRDefault="00C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9A3D" w14:textId="77777777" w:rsidR="007D59F2" w:rsidRDefault="007D59F2">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BE11" w14:textId="77777777" w:rsidR="00EA56D2" w:rsidRPr="00A12DF7" w:rsidRDefault="0060462F" w:rsidP="006914C6">
    <w:pPr>
      <w:pStyle w:val="Altbilgi"/>
      <w:tabs>
        <w:tab w:val="clear" w:pos="9072"/>
        <w:tab w:val="left" w:pos="2835"/>
        <w:tab w:val="center" w:pos="4500"/>
      </w:tabs>
      <w:ind w:right="-158"/>
      <w:rPr>
        <w:sz w:val="22"/>
        <w:szCs w:val="22"/>
      </w:rPr>
    </w:pPr>
    <w:r w:rsidRPr="00A12DF7">
      <w:rPr>
        <w:noProof/>
        <w:sz w:val="22"/>
        <w:szCs w:val="22"/>
      </w:rPr>
      <mc:AlternateContent>
        <mc:Choice Requires="wps">
          <w:drawing>
            <wp:anchor distT="0" distB="0" distL="114300" distR="114300" simplePos="0" relativeHeight="251657216" behindDoc="0" locked="0" layoutInCell="1" allowOverlap="1" wp14:anchorId="62476F9A" wp14:editId="69915563">
              <wp:simplePos x="0" y="0"/>
              <wp:positionH relativeFrom="column">
                <wp:posOffset>0</wp:posOffset>
              </wp:positionH>
              <wp:positionV relativeFrom="paragraph">
                <wp:posOffset>34290</wp:posOffset>
              </wp:positionV>
              <wp:extent cx="5715000" cy="0"/>
              <wp:effectExtent l="0" t="1270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A33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" strokeweight="1.5pt">
              <o:lock v:ext="edit" shapetype="f"/>
            </v:line>
          </w:pict>
        </mc:Fallback>
      </mc:AlternateContent>
    </w:r>
  </w:p>
  <w:p w14:paraId="7D59626C" w14:textId="77777777" w:rsidR="00EA56D2" w:rsidRPr="009264F0" w:rsidRDefault="0060462F" w:rsidP="006914C6">
    <w:pPr>
      <w:pStyle w:val="Altbilgi"/>
      <w:jc w:val="center"/>
      <w:rPr>
        <w:rFonts w:cs="Times New Roman"/>
        <w:sz w:val="19"/>
        <w:szCs w:val="19"/>
      </w:rPr>
    </w:pPr>
    <w:r w:rsidRPr="009264F0">
      <w:rPr>
        <w:rFonts w:cs="Times New Roman"/>
        <w:sz w:val="19"/>
        <w:szCs w:val="19"/>
      </w:rPr>
      <w:t>Eskişehir Teknik</w:t>
    </w:r>
    <w:r w:rsidR="00EA56D2" w:rsidRPr="009264F0">
      <w:rPr>
        <w:rFonts w:cs="Times New Roman"/>
        <w:sz w:val="19"/>
        <w:szCs w:val="19"/>
      </w:rPr>
      <w:t xml:space="preserve"> Üniversitesi Porsuk Meslek Yüksekokulu Basın Şehitleri Cad. No:</w:t>
    </w:r>
    <w:proofErr w:type="gramStart"/>
    <w:r w:rsidR="00EA56D2" w:rsidRPr="009264F0">
      <w:rPr>
        <w:rFonts w:cs="Times New Roman"/>
        <w:sz w:val="19"/>
        <w:szCs w:val="19"/>
      </w:rPr>
      <w:t>152  26</w:t>
    </w:r>
    <w:r w:rsidR="009264F0" w:rsidRPr="009264F0">
      <w:rPr>
        <w:rFonts w:cs="Times New Roman"/>
        <w:sz w:val="19"/>
        <w:szCs w:val="19"/>
      </w:rPr>
      <w:t>140</w:t>
    </w:r>
    <w:proofErr w:type="gramEnd"/>
    <w:r w:rsidR="00EA56D2" w:rsidRPr="009264F0">
      <w:rPr>
        <w:rFonts w:cs="Times New Roman"/>
        <w:sz w:val="19"/>
        <w:szCs w:val="19"/>
      </w:rPr>
      <w:t xml:space="preserve">  ESKİŞEHİR</w:t>
    </w:r>
  </w:p>
  <w:p w14:paraId="6921B7AD" w14:textId="5D889E75" w:rsidR="00EA56D2" w:rsidRPr="009264F0" w:rsidRDefault="00EA56D2" w:rsidP="0060462F">
    <w:pPr>
      <w:pStyle w:val="Altbilgi"/>
      <w:jc w:val="center"/>
      <w:rPr>
        <w:rFonts w:cs="Times New Roman"/>
        <w:sz w:val="19"/>
        <w:szCs w:val="19"/>
      </w:rPr>
    </w:pPr>
    <w:r w:rsidRPr="009264F0">
      <w:rPr>
        <w:rFonts w:cs="Times New Roman"/>
        <w:sz w:val="19"/>
        <w:szCs w:val="19"/>
      </w:rPr>
      <w:t xml:space="preserve">Tel +90 222 224 13 </w:t>
    </w:r>
    <w:r w:rsidR="009264F0" w:rsidRPr="009264F0">
      <w:rPr>
        <w:rFonts w:cs="Times New Roman"/>
        <w:sz w:val="19"/>
        <w:szCs w:val="19"/>
      </w:rPr>
      <w:t>89</w:t>
    </w:r>
    <w:r w:rsidRPr="009264F0">
      <w:rPr>
        <w:rFonts w:cs="Times New Roman"/>
        <w:sz w:val="19"/>
        <w:szCs w:val="19"/>
      </w:rPr>
      <w:t>, Faks +90 222 224 13 90,  E-Posta</w:t>
    </w:r>
    <w:r w:rsidR="009264F0" w:rsidRPr="009264F0">
      <w:rPr>
        <w:rFonts w:cs="Times New Roman"/>
        <w:sz w:val="19"/>
        <w:szCs w:val="19"/>
      </w:rPr>
      <w:t>:</w:t>
    </w:r>
    <w:r w:rsidRPr="009264F0">
      <w:rPr>
        <w:rFonts w:cs="Times New Roman"/>
        <w:sz w:val="19"/>
        <w:szCs w:val="19"/>
      </w:rPr>
      <w:t xml:space="preserve"> pmyo@</w:t>
    </w:r>
    <w:r w:rsidR="00792153">
      <w:rPr>
        <w:rFonts w:cs="Times New Roman"/>
        <w:sz w:val="19"/>
        <w:szCs w:val="19"/>
      </w:rPr>
      <w:t>eskisehir</w:t>
    </w:r>
    <w:r w:rsidRPr="009264F0">
      <w:rPr>
        <w:rFonts w:cs="Times New Roman"/>
        <w:sz w:val="19"/>
        <w:szCs w:val="19"/>
      </w:rPr>
      <w:t>.edu.tr, Web</w:t>
    </w:r>
    <w:r w:rsidR="009264F0" w:rsidRPr="009264F0">
      <w:rPr>
        <w:rFonts w:cs="Times New Roman"/>
        <w:sz w:val="19"/>
        <w:szCs w:val="19"/>
      </w:rPr>
      <w:t>:</w:t>
    </w:r>
    <w:r w:rsidRPr="009264F0">
      <w:rPr>
        <w:rFonts w:cs="Times New Roman"/>
        <w:sz w:val="19"/>
        <w:szCs w:val="19"/>
      </w:rPr>
      <w:t xml:space="preserve"> http://pmyo</w:t>
    </w:r>
    <w:r w:rsidR="007D59F2">
      <w:rPr>
        <w:rFonts w:cs="Times New Roman"/>
        <w:sz w:val="19"/>
        <w:szCs w:val="19"/>
      </w:rPr>
      <w:t>1</w:t>
    </w:r>
    <w:r w:rsidRPr="009264F0">
      <w:rPr>
        <w:rFonts w:cs="Times New Roman"/>
        <w:sz w:val="19"/>
        <w:szCs w:val="19"/>
      </w:rPr>
      <w:t>.</w:t>
    </w:r>
    <w:r w:rsidR="00792153">
      <w:rPr>
        <w:rFonts w:cs="Times New Roman"/>
        <w:sz w:val="19"/>
        <w:szCs w:val="19"/>
      </w:rPr>
      <w:t>eskisehir</w:t>
    </w:r>
    <w:r w:rsidRPr="009264F0">
      <w:rPr>
        <w:rFonts w:cs="Times New Roman"/>
        <w:sz w:val="19"/>
        <w:szCs w:val="19"/>
      </w:rPr>
      <w:t>.edu.tr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3BBD" w14:textId="77777777" w:rsidR="007D59F2" w:rsidRDefault="007D59F2">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B471" w14:textId="77777777" w:rsidR="00CA17B5" w:rsidRDefault="00CA17B5">
      <w:r>
        <w:separator/>
      </w:r>
    </w:p>
  </w:footnote>
  <w:footnote w:type="continuationSeparator" w:id="0">
    <w:p w14:paraId="6A0C835C" w14:textId="77777777" w:rsidR="00CA17B5" w:rsidRDefault="00CA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B7B1" w14:textId="77777777" w:rsidR="007D59F2" w:rsidRDefault="007D59F2">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D56D" w14:textId="77777777" w:rsidR="00EA56D2" w:rsidRPr="00DF73BD" w:rsidRDefault="0060462F" w:rsidP="008B384E">
    <w:pPr>
      <w:pStyle w:val="stbilgi"/>
      <w:tabs>
        <w:tab w:val="clear" w:pos="4536"/>
        <w:tab w:val="left" w:pos="900"/>
        <w:tab w:val="center" w:pos="4500"/>
      </w:tabs>
      <w:jc w:val="center"/>
    </w:pPr>
    <w:r>
      <w:rPr>
        <w:noProof/>
        <w:sz w:val="22"/>
      </w:rPr>
      <w:drawing>
        <wp:anchor distT="0" distB="0" distL="114300" distR="114300" simplePos="0" relativeHeight="251658240" behindDoc="0" locked="0" layoutInCell="1" allowOverlap="1" wp14:anchorId="5F6C3E83" wp14:editId="56A71116">
          <wp:simplePos x="0" y="0"/>
          <wp:positionH relativeFrom="column">
            <wp:posOffset>441987</wp:posOffset>
          </wp:positionH>
          <wp:positionV relativeFrom="paragraph">
            <wp:posOffset>-182624</wp:posOffset>
          </wp:positionV>
          <wp:extent cx="768093" cy="768752"/>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8-03 16.43.26.png"/>
                  <pic:cNvPicPr/>
                </pic:nvPicPr>
                <pic:blipFill rotWithShape="1">
                  <a:blip r:embed="rId1">
                    <a:extLst>
                      <a:ext uri="{28A0092B-C50C-407E-A947-70E740481C1C}">
                        <a14:useLocalDpi xmlns:a14="http://schemas.microsoft.com/office/drawing/2010/main" val="0"/>
                      </a:ext>
                    </a:extLst>
                  </a:blip>
                  <a:srcRect l="8940" t="8376"/>
                  <a:stretch/>
                </pic:blipFill>
                <pic:spPr bwMode="auto">
                  <a:xfrm>
                    <a:off x="0" y="0"/>
                    <a:ext cx="772647" cy="77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6D2" w:rsidRPr="00DF73BD">
      <w:t>T.C.</w:t>
    </w:r>
  </w:p>
  <w:p w14:paraId="3B696BDF" w14:textId="77777777" w:rsidR="00EA56D2" w:rsidRPr="00DF73BD" w:rsidRDefault="0060462F" w:rsidP="008B384E">
    <w:pPr>
      <w:pStyle w:val="stbilgi"/>
      <w:tabs>
        <w:tab w:val="clear" w:pos="4536"/>
        <w:tab w:val="left" w:pos="540"/>
        <w:tab w:val="center" w:pos="4500"/>
      </w:tabs>
      <w:jc w:val="center"/>
    </w:pPr>
    <w:r>
      <w:t>ESKİŞEHİR TEKNİK</w:t>
    </w:r>
    <w:r w:rsidRPr="00DF73BD">
      <w:t xml:space="preserve"> </w:t>
    </w:r>
    <w:r w:rsidR="00EA56D2" w:rsidRPr="00DF73BD">
      <w:t xml:space="preserve">ÜNİVERSİTESİ </w:t>
    </w:r>
  </w:p>
  <w:p w14:paraId="565C2978" w14:textId="77777777" w:rsidR="00EA56D2" w:rsidRPr="00DF73BD" w:rsidRDefault="00EA56D2" w:rsidP="008B384E">
    <w:pPr>
      <w:pStyle w:val="stbilgi"/>
      <w:tabs>
        <w:tab w:val="clear" w:pos="4536"/>
        <w:tab w:val="center" w:pos="4500"/>
      </w:tabs>
      <w:jc w:val="center"/>
    </w:pPr>
    <w:r>
      <w:t>Porsuk Meslek Yüksekokulu Müdürlüğü</w:t>
    </w:r>
  </w:p>
  <w:p w14:paraId="28AFCA2B" w14:textId="77777777" w:rsidR="00EA56D2" w:rsidRDefault="00EA56D2" w:rsidP="000A15BE">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857F" w14:textId="77777777" w:rsidR="007D59F2" w:rsidRDefault="007D59F2">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015C"/>
    <w:multiLevelType w:val="multilevel"/>
    <w:tmpl w:val="B6AC7CD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B1894"/>
    <w:multiLevelType w:val="multilevel"/>
    <w:tmpl w:val="75CEE2B4"/>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BE"/>
    <w:rsid w:val="000000A4"/>
    <w:rsid w:val="00002290"/>
    <w:rsid w:val="00011122"/>
    <w:rsid w:val="00016966"/>
    <w:rsid w:val="00016BE0"/>
    <w:rsid w:val="00020257"/>
    <w:rsid w:val="0002278D"/>
    <w:rsid w:val="00026F8F"/>
    <w:rsid w:val="0003100F"/>
    <w:rsid w:val="000321C5"/>
    <w:rsid w:val="0004472C"/>
    <w:rsid w:val="000528A9"/>
    <w:rsid w:val="0005500C"/>
    <w:rsid w:val="0005524E"/>
    <w:rsid w:val="00056A97"/>
    <w:rsid w:val="00056ADA"/>
    <w:rsid w:val="00056EB1"/>
    <w:rsid w:val="00062CA9"/>
    <w:rsid w:val="00066020"/>
    <w:rsid w:val="0006641B"/>
    <w:rsid w:val="00066B6D"/>
    <w:rsid w:val="00066F0B"/>
    <w:rsid w:val="000719C0"/>
    <w:rsid w:val="00071A87"/>
    <w:rsid w:val="00073E70"/>
    <w:rsid w:val="0007761B"/>
    <w:rsid w:val="00081400"/>
    <w:rsid w:val="00081CFC"/>
    <w:rsid w:val="00093FB8"/>
    <w:rsid w:val="000A008D"/>
    <w:rsid w:val="000A0F07"/>
    <w:rsid w:val="000A15BE"/>
    <w:rsid w:val="000A15E2"/>
    <w:rsid w:val="000B397E"/>
    <w:rsid w:val="000D4528"/>
    <w:rsid w:val="000D5F14"/>
    <w:rsid w:val="000E337A"/>
    <w:rsid w:val="000E4224"/>
    <w:rsid w:val="000E564A"/>
    <w:rsid w:val="0010470E"/>
    <w:rsid w:val="00104E92"/>
    <w:rsid w:val="001078DB"/>
    <w:rsid w:val="0011419B"/>
    <w:rsid w:val="0012106C"/>
    <w:rsid w:val="00124200"/>
    <w:rsid w:val="00136783"/>
    <w:rsid w:val="00137565"/>
    <w:rsid w:val="00140147"/>
    <w:rsid w:val="00142B7F"/>
    <w:rsid w:val="00146BB6"/>
    <w:rsid w:val="00146F40"/>
    <w:rsid w:val="00147E2D"/>
    <w:rsid w:val="00147ED5"/>
    <w:rsid w:val="00152814"/>
    <w:rsid w:val="00156476"/>
    <w:rsid w:val="001622CA"/>
    <w:rsid w:val="00164AE4"/>
    <w:rsid w:val="001670B7"/>
    <w:rsid w:val="00175DC4"/>
    <w:rsid w:val="001804D6"/>
    <w:rsid w:val="001930B6"/>
    <w:rsid w:val="001B31E3"/>
    <w:rsid w:val="001B6429"/>
    <w:rsid w:val="001B664C"/>
    <w:rsid w:val="001C66C4"/>
    <w:rsid w:val="001D008F"/>
    <w:rsid w:val="001D0D80"/>
    <w:rsid w:val="001D7A37"/>
    <w:rsid w:val="001E20CA"/>
    <w:rsid w:val="001E4DFC"/>
    <w:rsid w:val="001F4ACC"/>
    <w:rsid w:val="001F705A"/>
    <w:rsid w:val="002052DD"/>
    <w:rsid w:val="00216437"/>
    <w:rsid w:val="00224A7C"/>
    <w:rsid w:val="0022658A"/>
    <w:rsid w:val="00226A4E"/>
    <w:rsid w:val="00227D60"/>
    <w:rsid w:val="0023397D"/>
    <w:rsid w:val="002342A6"/>
    <w:rsid w:val="00234B3C"/>
    <w:rsid w:val="00244788"/>
    <w:rsid w:val="00253929"/>
    <w:rsid w:val="00260904"/>
    <w:rsid w:val="0026198B"/>
    <w:rsid w:val="0026218C"/>
    <w:rsid w:val="00262B08"/>
    <w:rsid w:val="00265BE9"/>
    <w:rsid w:val="0027431E"/>
    <w:rsid w:val="0027447E"/>
    <w:rsid w:val="00274896"/>
    <w:rsid w:val="0028465C"/>
    <w:rsid w:val="00290745"/>
    <w:rsid w:val="0029517C"/>
    <w:rsid w:val="00297BC0"/>
    <w:rsid w:val="002A1A01"/>
    <w:rsid w:val="002B1074"/>
    <w:rsid w:val="002B180B"/>
    <w:rsid w:val="002B1EF5"/>
    <w:rsid w:val="002E15A0"/>
    <w:rsid w:val="002F1B6C"/>
    <w:rsid w:val="002F48C6"/>
    <w:rsid w:val="002F6EE4"/>
    <w:rsid w:val="0030465E"/>
    <w:rsid w:val="00304748"/>
    <w:rsid w:val="003109DC"/>
    <w:rsid w:val="003152A8"/>
    <w:rsid w:val="0031687C"/>
    <w:rsid w:val="00327D00"/>
    <w:rsid w:val="00334091"/>
    <w:rsid w:val="00334943"/>
    <w:rsid w:val="00345CD1"/>
    <w:rsid w:val="00354FD9"/>
    <w:rsid w:val="003558FF"/>
    <w:rsid w:val="003625E7"/>
    <w:rsid w:val="003658CC"/>
    <w:rsid w:val="00371226"/>
    <w:rsid w:val="0037517B"/>
    <w:rsid w:val="003824C7"/>
    <w:rsid w:val="00382A35"/>
    <w:rsid w:val="00390110"/>
    <w:rsid w:val="00395977"/>
    <w:rsid w:val="003A3324"/>
    <w:rsid w:val="003A6CC6"/>
    <w:rsid w:val="003B77AB"/>
    <w:rsid w:val="003B7BF5"/>
    <w:rsid w:val="003C3FF9"/>
    <w:rsid w:val="003D1034"/>
    <w:rsid w:val="003D1607"/>
    <w:rsid w:val="003E452F"/>
    <w:rsid w:val="003F59E4"/>
    <w:rsid w:val="00402AD8"/>
    <w:rsid w:val="00404362"/>
    <w:rsid w:val="00404407"/>
    <w:rsid w:val="004045D3"/>
    <w:rsid w:val="00413755"/>
    <w:rsid w:val="004245CE"/>
    <w:rsid w:val="00425FA4"/>
    <w:rsid w:val="00442573"/>
    <w:rsid w:val="004504FF"/>
    <w:rsid w:val="0045058E"/>
    <w:rsid w:val="00451829"/>
    <w:rsid w:val="004616AE"/>
    <w:rsid w:val="004759B5"/>
    <w:rsid w:val="00485E98"/>
    <w:rsid w:val="004A50A0"/>
    <w:rsid w:val="004B53B3"/>
    <w:rsid w:val="004B7544"/>
    <w:rsid w:val="004D026C"/>
    <w:rsid w:val="004E6EA5"/>
    <w:rsid w:val="004E725E"/>
    <w:rsid w:val="00507EF7"/>
    <w:rsid w:val="00512B7D"/>
    <w:rsid w:val="00513FBE"/>
    <w:rsid w:val="00517648"/>
    <w:rsid w:val="00517691"/>
    <w:rsid w:val="00520A21"/>
    <w:rsid w:val="00522806"/>
    <w:rsid w:val="0052349C"/>
    <w:rsid w:val="005240A4"/>
    <w:rsid w:val="0053122E"/>
    <w:rsid w:val="00543145"/>
    <w:rsid w:val="00565B18"/>
    <w:rsid w:val="00572D8F"/>
    <w:rsid w:val="00574F48"/>
    <w:rsid w:val="005753C4"/>
    <w:rsid w:val="00576E31"/>
    <w:rsid w:val="00581BA5"/>
    <w:rsid w:val="00584C75"/>
    <w:rsid w:val="0058710D"/>
    <w:rsid w:val="005943FF"/>
    <w:rsid w:val="00595B5D"/>
    <w:rsid w:val="005A1F3B"/>
    <w:rsid w:val="005A6EDB"/>
    <w:rsid w:val="005C18CE"/>
    <w:rsid w:val="005C2CE5"/>
    <w:rsid w:val="005C7110"/>
    <w:rsid w:val="005D0F5E"/>
    <w:rsid w:val="005D33E7"/>
    <w:rsid w:val="005D76C5"/>
    <w:rsid w:val="005D7AB8"/>
    <w:rsid w:val="005E2723"/>
    <w:rsid w:val="005E6239"/>
    <w:rsid w:val="005F2A50"/>
    <w:rsid w:val="005F757B"/>
    <w:rsid w:val="0060462F"/>
    <w:rsid w:val="00605DED"/>
    <w:rsid w:val="00614A90"/>
    <w:rsid w:val="006162D3"/>
    <w:rsid w:val="0062190D"/>
    <w:rsid w:val="006259C0"/>
    <w:rsid w:val="006271E1"/>
    <w:rsid w:val="0063305D"/>
    <w:rsid w:val="00633849"/>
    <w:rsid w:val="00636858"/>
    <w:rsid w:val="00650652"/>
    <w:rsid w:val="00654148"/>
    <w:rsid w:val="00662181"/>
    <w:rsid w:val="00665F21"/>
    <w:rsid w:val="006678EF"/>
    <w:rsid w:val="006722D1"/>
    <w:rsid w:val="006835E9"/>
    <w:rsid w:val="006909A3"/>
    <w:rsid w:val="006914C6"/>
    <w:rsid w:val="00692089"/>
    <w:rsid w:val="0069295A"/>
    <w:rsid w:val="00694652"/>
    <w:rsid w:val="006A6D1E"/>
    <w:rsid w:val="006B36D1"/>
    <w:rsid w:val="006B4736"/>
    <w:rsid w:val="006C5219"/>
    <w:rsid w:val="006D4E99"/>
    <w:rsid w:val="006D5534"/>
    <w:rsid w:val="006D7433"/>
    <w:rsid w:val="006E11B2"/>
    <w:rsid w:val="006E4E25"/>
    <w:rsid w:val="006E76CD"/>
    <w:rsid w:val="006F152E"/>
    <w:rsid w:val="00714B68"/>
    <w:rsid w:val="00714BF2"/>
    <w:rsid w:val="00722754"/>
    <w:rsid w:val="007266A4"/>
    <w:rsid w:val="00727E0A"/>
    <w:rsid w:val="00730D40"/>
    <w:rsid w:val="0073274F"/>
    <w:rsid w:val="00732F45"/>
    <w:rsid w:val="00743851"/>
    <w:rsid w:val="00747495"/>
    <w:rsid w:val="0075074A"/>
    <w:rsid w:val="0075189C"/>
    <w:rsid w:val="007536CF"/>
    <w:rsid w:val="007544DB"/>
    <w:rsid w:val="007712E8"/>
    <w:rsid w:val="00775F2E"/>
    <w:rsid w:val="00776E2C"/>
    <w:rsid w:val="0078628A"/>
    <w:rsid w:val="00790DD8"/>
    <w:rsid w:val="00792153"/>
    <w:rsid w:val="00792795"/>
    <w:rsid w:val="007938A6"/>
    <w:rsid w:val="00794BDE"/>
    <w:rsid w:val="0079653A"/>
    <w:rsid w:val="007A4CF9"/>
    <w:rsid w:val="007A52C6"/>
    <w:rsid w:val="007A5D11"/>
    <w:rsid w:val="007A6B97"/>
    <w:rsid w:val="007B473F"/>
    <w:rsid w:val="007C50E0"/>
    <w:rsid w:val="007D0A29"/>
    <w:rsid w:val="007D51AD"/>
    <w:rsid w:val="007D59F2"/>
    <w:rsid w:val="007D6B50"/>
    <w:rsid w:val="007E16BB"/>
    <w:rsid w:val="007E7D22"/>
    <w:rsid w:val="007F1A6E"/>
    <w:rsid w:val="00800F1F"/>
    <w:rsid w:val="0080193F"/>
    <w:rsid w:val="008031E8"/>
    <w:rsid w:val="00815A89"/>
    <w:rsid w:val="00824420"/>
    <w:rsid w:val="00824D04"/>
    <w:rsid w:val="00831FBF"/>
    <w:rsid w:val="00840B0F"/>
    <w:rsid w:val="00842F76"/>
    <w:rsid w:val="008465EC"/>
    <w:rsid w:val="008508C6"/>
    <w:rsid w:val="008516AF"/>
    <w:rsid w:val="00854D98"/>
    <w:rsid w:val="008564E7"/>
    <w:rsid w:val="00857C1D"/>
    <w:rsid w:val="008606C7"/>
    <w:rsid w:val="00876D6F"/>
    <w:rsid w:val="00880313"/>
    <w:rsid w:val="00887110"/>
    <w:rsid w:val="008947E0"/>
    <w:rsid w:val="008955B6"/>
    <w:rsid w:val="008A647F"/>
    <w:rsid w:val="008B384E"/>
    <w:rsid w:val="008B3BA0"/>
    <w:rsid w:val="008B676D"/>
    <w:rsid w:val="008C3271"/>
    <w:rsid w:val="008D1BF8"/>
    <w:rsid w:val="008D2C22"/>
    <w:rsid w:val="008D56D3"/>
    <w:rsid w:val="008E02DD"/>
    <w:rsid w:val="008E2F7C"/>
    <w:rsid w:val="008F00C5"/>
    <w:rsid w:val="008F2C26"/>
    <w:rsid w:val="008F5C32"/>
    <w:rsid w:val="008F7E54"/>
    <w:rsid w:val="00900957"/>
    <w:rsid w:val="00916BD4"/>
    <w:rsid w:val="009219B3"/>
    <w:rsid w:val="00922DA0"/>
    <w:rsid w:val="009264F0"/>
    <w:rsid w:val="00926C89"/>
    <w:rsid w:val="00935656"/>
    <w:rsid w:val="00953436"/>
    <w:rsid w:val="00955B68"/>
    <w:rsid w:val="00961D13"/>
    <w:rsid w:val="009732C9"/>
    <w:rsid w:val="00976304"/>
    <w:rsid w:val="0098394A"/>
    <w:rsid w:val="00984898"/>
    <w:rsid w:val="00984DFC"/>
    <w:rsid w:val="00991B22"/>
    <w:rsid w:val="00997E70"/>
    <w:rsid w:val="009B57D6"/>
    <w:rsid w:val="009C2188"/>
    <w:rsid w:val="009C276F"/>
    <w:rsid w:val="009C3A1C"/>
    <w:rsid w:val="009C3DFD"/>
    <w:rsid w:val="009D7E8A"/>
    <w:rsid w:val="009E1D25"/>
    <w:rsid w:val="009E417D"/>
    <w:rsid w:val="00A03B87"/>
    <w:rsid w:val="00A075DA"/>
    <w:rsid w:val="00A1118E"/>
    <w:rsid w:val="00A12DF7"/>
    <w:rsid w:val="00A1527B"/>
    <w:rsid w:val="00A27428"/>
    <w:rsid w:val="00A27FA7"/>
    <w:rsid w:val="00A3096C"/>
    <w:rsid w:val="00A40380"/>
    <w:rsid w:val="00A40E2B"/>
    <w:rsid w:val="00A43519"/>
    <w:rsid w:val="00A43B66"/>
    <w:rsid w:val="00A43E9F"/>
    <w:rsid w:val="00A4575A"/>
    <w:rsid w:val="00A52EF1"/>
    <w:rsid w:val="00A57545"/>
    <w:rsid w:val="00A5788E"/>
    <w:rsid w:val="00A67279"/>
    <w:rsid w:val="00A767ED"/>
    <w:rsid w:val="00A7728C"/>
    <w:rsid w:val="00A861AB"/>
    <w:rsid w:val="00A86F0F"/>
    <w:rsid w:val="00AA02C7"/>
    <w:rsid w:val="00AA6F96"/>
    <w:rsid w:val="00AA7F5F"/>
    <w:rsid w:val="00AB0754"/>
    <w:rsid w:val="00AB3814"/>
    <w:rsid w:val="00AC0DB6"/>
    <w:rsid w:val="00AC2F77"/>
    <w:rsid w:val="00AC4C58"/>
    <w:rsid w:val="00AC6413"/>
    <w:rsid w:val="00AF33D2"/>
    <w:rsid w:val="00AF62FD"/>
    <w:rsid w:val="00B028AA"/>
    <w:rsid w:val="00B04BEF"/>
    <w:rsid w:val="00B10215"/>
    <w:rsid w:val="00B354F4"/>
    <w:rsid w:val="00B42EA2"/>
    <w:rsid w:val="00B667A2"/>
    <w:rsid w:val="00B76F76"/>
    <w:rsid w:val="00B84807"/>
    <w:rsid w:val="00B85F83"/>
    <w:rsid w:val="00B968F9"/>
    <w:rsid w:val="00BA3BD4"/>
    <w:rsid w:val="00BA48F3"/>
    <w:rsid w:val="00BC4D0D"/>
    <w:rsid w:val="00BD21BC"/>
    <w:rsid w:val="00BD2B2B"/>
    <w:rsid w:val="00BE0C66"/>
    <w:rsid w:val="00BE1BF4"/>
    <w:rsid w:val="00BE346C"/>
    <w:rsid w:val="00BE627A"/>
    <w:rsid w:val="00BF1221"/>
    <w:rsid w:val="00BF44F3"/>
    <w:rsid w:val="00C03EB4"/>
    <w:rsid w:val="00C10571"/>
    <w:rsid w:val="00C2013D"/>
    <w:rsid w:val="00C24D23"/>
    <w:rsid w:val="00C55DAA"/>
    <w:rsid w:val="00C57977"/>
    <w:rsid w:val="00C72460"/>
    <w:rsid w:val="00C7508F"/>
    <w:rsid w:val="00C759C1"/>
    <w:rsid w:val="00C80013"/>
    <w:rsid w:val="00C80BFF"/>
    <w:rsid w:val="00C87838"/>
    <w:rsid w:val="00C90E64"/>
    <w:rsid w:val="00C9208F"/>
    <w:rsid w:val="00C9209F"/>
    <w:rsid w:val="00C92218"/>
    <w:rsid w:val="00CA0470"/>
    <w:rsid w:val="00CA1327"/>
    <w:rsid w:val="00CA17B5"/>
    <w:rsid w:val="00CA5A50"/>
    <w:rsid w:val="00CC00D2"/>
    <w:rsid w:val="00CC29AF"/>
    <w:rsid w:val="00CC38F5"/>
    <w:rsid w:val="00CC6BB3"/>
    <w:rsid w:val="00CC6C81"/>
    <w:rsid w:val="00CC71CB"/>
    <w:rsid w:val="00CD2988"/>
    <w:rsid w:val="00CD414E"/>
    <w:rsid w:val="00CE28C9"/>
    <w:rsid w:val="00CE7EF1"/>
    <w:rsid w:val="00CF2896"/>
    <w:rsid w:val="00CF3D39"/>
    <w:rsid w:val="00CF4894"/>
    <w:rsid w:val="00CF51FB"/>
    <w:rsid w:val="00D023DE"/>
    <w:rsid w:val="00D04AD8"/>
    <w:rsid w:val="00D100C6"/>
    <w:rsid w:val="00D11AE0"/>
    <w:rsid w:val="00D17DC5"/>
    <w:rsid w:val="00D22C9B"/>
    <w:rsid w:val="00D249C6"/>
    <w:rsid w:val="00D277CB"/>
    <w:rsid w:val="00D30B0E"/>
    <w:rsid w:val="00D517C5"/>
    <w:rsid w:val="00D524C8"/>
    <w:rsid w:val="00D578B4"/>
    <w:rsid w:val="00D73902"/>
    <w:rsid w:val="00D803E0"/>
    <w:rsid w:val="00D81764"/>
    <w:rsid w:val="00D82474"/>
    <w:rsid w:val="00D83F0F"/>
    <w:rsid w:val="00D928FA"/>
    <w:rsid w:val="00D939F4"/>
    <w:rsid w:val="00DA046B"/>
    <w:rsid w:val="00DB1282"/>
    <w:rsid w:val="00DB152A"/>
    <w:rsid w:val="00DB2E36"/>
    <w:rsid w:val="00DB67A1"/>
    <w:rsid w:val="00DD3ADC"/>
    <w:rsid w:val="00DD6976"/>
    <w:rsid w:val="00DE3B5A"/>
    <w:rsid w:val="00DF2D3E"/>
    <w:rsid w:val="00DF4C19"/>
    <w:rsid w:val="00DF73BD"/>
    <w:rsid w:val="00E024B1"/>
    <w:rsid w:val="00E049C2"/>
    <w:rsid w:val="00E0782B"/>
    <w:rsid w:val="00E07C24"/>
    <w:rsid w:val="00E10D11"/>
    <w:rsid w:val="00E221E7"/>
    <w:rsid w:val="00E26C23"/>
    <w:rsid w:val="00E320DF"/>
    <w:rsid w:val="00E3328F"/>
    <w:rsid w:val="00E35FB1"/>
    <w:rsid w:val="00E449E2"/>
    <w:rsid w:val="00E46960"/>
    <w:rsid w:val="00E47DAB"/>
    <w:rsid w:val="00E51789"/>
    <w:rsid w:val="00E54B0A"/>
    <w:rsid w:val="00E61CEB"/>
    <w:rsid w:val="00E85A0A"/>
    <w:rsid w:val="00E973D2"/>
    <w:rsid w:val="00EA3B27"/>
    <w:rsid w:val="00EA56D2"/>
    <w:rsid w:val="00EB61B3"/>
    <w:rsid w:val="00EB7B2C"/>
    <w:rsid w:val="00EB7CAF"/>
    <w:rsid w:val="00ED5133"/>
    <w:rsid w:val="00ED7F90"/>
    <w:rsid w:val="00EE01BE"/>
    <w:rsid w:val="00EE797F"/>
    <w:rsid w:val="00EF0EDD"/>
    <w:rsid w:val="00EF13E4"/>
    <w:rsid w:val="00EF6101"/>
    <w:rsid w:val="00F05CCC"/>
    <w:rsid w:val="00F1150D"/>
    <w:rsid w:val="00F12317"/>
    <w:rsid w:val="00F24A40"/>
    <w:rsid w:val="00F25A8B"/>
    <w:rsid w:val="00F31EFD"/>
    <w:rsid w:val="00F40F01"/>
    <w:rsid w:val="00F55371"/>
    <w:rsid w:val="00F5664C"/>
    <w:rsid w:val="00F60CAB"/>
    <w:rsid w:val="00F62447"/>
    <w:rsid w:val="00F63D4E"/>
    <w:rsid w:val="00F656ED"/>
    <w:rsid w:val="00F74B79"/>
    <w:rsid w:val="00F9141B"/>
    <w:rsid w:val="00F9620D"/>
    <w:rsid w:val="00FA371F"/>
    <w:rsid w:val="00FA4D80"/>
    <w:rsid w:val="00FB01F6"/>
    <w:rsid w:val="00FC020D"/>
    <w:rsid w:val="00FC465E"/>
    <w:rsid w:val="00FC5160"/>
    <w:rsid w:val="00FD3739"/>
    <w:rsid w:val="00FD50E7"/>
    <w:rsid w:val="00FD62EB"/>
    <w:rsid w:val="00FD78A5"/>
    <w:rsid w:val="00FE4A61"/>
    <w:rsid w:val="00FF0A99"/>
    <w:rsid w:val="00FF5CE0"/>
    <w:rsid w:val="00FF61CB"/>
    <w:rsid w:val="00FF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F8FA0"/>
  <w15:chartTrackingRefBased/>
  <w15:docId w15:val="{537A795B-1BEA-1049-8BB0-5B18B6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C6"/>
    <w:rPr>
      <w:rFonts w:cs="Mangal"/>
      <w:sz w:val="24"/>
      <w:szCs w:val="24"/>
      <w:lang w:eastAsia="en-US" w:bidi="hi-IN"/>
    </w:rPr>
  </w:style>
  <w:style w:type="paragraph" w:styleId="Balk7">
    <w:name w:val="heading 7"/>
    <w:basedOn w:val="Normal"/>
    <w:next w:val="Normal"/>
    <w:qFormat/>
    <w:rsid w:val="00953436"/>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0A15BE"/>
    <w:pPr>
      <w:tabs>
        <w:tab w:val="center" w:pos="4536"/>
        <w:tab w:val="right" w:pos="9072"/>
      </w:tabs>
    </w:pPr>
  </w:style>
  <w:style w:type="paragraph" w:customStyle="1" w:styleId="Altbilgi">
    <w:name w:val="Altbilgi"/>
    <w:basedOn w:val="Normal"/>
    <w:rsid w:val="000A15BE"/>
    <w:pPr>
      <w:tabs>
        <w:tab w:val="center" w:pos="4536"/>
        <w:tab w:val="right" w:pos="9072"/>
      </w:tabs>
    </w:pPr>
  </w:style>
  <w:style w:type="paragraph" w:styleId="GvdeMetniGirintisi">
    <w:name w:val="Body Text Indent"/>
    <w:basedOn w:val="Normal"/>
    <w:rsid w:val="0028465C"/>
    <w:pPr>
      <w:spacing w:line="360" w:lineRule="auto"/>
      <w:ind w:firstLine="720"/>
      <w:jc w:val="both"/>
    </w:pPr>
    <w:rPr>
      <w:rFonts w:ascii="Times" w:eastAsia="Times" w:hAnsi="Times"/>
      <w:szCs w:val="20"/>
    </w:rPr>
  </w:style>
  <w:style w:type="character" w:customStyle="1" w:styleId="stbilgiChar">
    <w:name w:val="Üstbilgi Char"/>
    <w:link w:val="stbilgi"/>
    <w:locked/>
    <w:rsid w:val="0028465C"/>
    <w:rPr>
      <w:sz w:val="24"/>
      <w:szCs w:val="24"/>
      <w:lang w:val="tr-TR" w:eastAsia="tr-TR" w:bidi="ar-SA"/>
    </w:rPr>
  </w:style>
  <w:style w:type="paragraph" w:styleId="BalonMetni">
    <w:name w:val="Balloon Text"/>
    <w:basedOn w:val="Normal"/>
    <w:semiHidden/>
    <w:rsid w:val="004E6EA5"/>
    <w:rPr>
      <w:rFonts w:ascii="Tahoma" w:hAnsi="Tahoma" w:cs="Tahoma"/>
      <w:sz w:val="16"/>
      <w:szCs w:val="16"/>
    </w:rPr>
  </w:style>
  <w:style w:type="character" w:styleId="Kpr">
    <w:name w:val="Hyperlink"/>
    <w:rsid w:val="005C7110"/>
    <w:rPr>
      <w:color w:val="0000FF"/>
      <w:u w:val="single"/>
    </w:rPr>
  </w:style>
  <w:style w:type="paragraph" w:customStyle="1" w:styleId="CharCharCharCharCharChar">
    <w:name w:val="Char Char Char Char Char Char"/>
    <w:basedOn w:val="Normal"/>
    <w:rsid w:val="006914C6"/>
    <w:pPr>
      <w:spacing w:after="160" w:line="240" w:lineRule="exact"/>
    </w:pPr>
    <w:rPr>
      <w:rFonts w:ascii="Tahoma" w:hAnsi="Tahoma" w:cs="Tahoma"/>
      <w:sz w:val="20"/>
      <w:szCs w:val="20"/>
      <w:lang w:val="en-US"/>
    </w:rPr>
  </w:style>
  <w:style w:type="paragraph" w:styleId="bekMetni">
    <w:name w:val="Block Text"/>
    <w:basedOn w:val="Normal"/>
    <w:rsid w:val="00953436"/>
    <w:pPr>
      <w:tabs>
        <w:tab w:val="left" w:pos="851"/>
      </w:tabs>
      <w:ind w:left="142" w:right="-569"/>
    </w:pPr>
    <w:rPr>
      <w:szCs w:val="20"/>
      <w:lang w:eastAsia="tr-TR"/>
    </w:rPr>
  </w:style>
  <w:style w:type="paragraph" w:styleId="stBilgi0">
    <w:name w:val="header"/>
    <w:basedOn w:val="Normal"/>
    <w:link w:val="stBilgiChar0"/>
    <w:rsid w:val="009264F0"/>
    <w:pPr>
      <w:tabs>
        <w:tab w:val="center" w:pos="4536"/>
        <w:tab w:val="right" w:pos="9072"/>
      </w:tabs>
    </w:pPr>
    <w:rPr>
      <w:szCs w:val="21"/>
    </w:rPr>
  </w:style>
  <w:style w:type="character" w:customStyle="1" w:styleId="stBilgiChar0">
    <w:name w:val="Üst Bilgi Char"/>
    <w:basedOn w:val="VarsaylanParagrafYazTipi"/>
    <w:link w:val="stBilgi0"/>
    <w:rsid w:val="009264F0"/>
    <w:rPr>
      <w:rFonts w:cs="Mangal"/>
      <w:sz w:val="24"/>
      <w:szCs w:val="21"/>
      <w:lang w:eastAsia="en-US" w:bidi="hi-IN"/>
    </w:rPr>
  </w:style>
  <w:style w:type="paragraph" w:styleId="AltBilgi0">
    <w:name w:val="footer"/>
    <w:basedOn w:val="Normal"/>
    <w:link w:val="AltBilgiChar"/>
    <w:rsid w:val="009264F0"/>
    <w:pPr>
      <w:tabs>
        <w:tab w:val="center" w:pos="4536"/>
        <w:tab w:val="right" w:pos="9072"/>
      </w:tabs>
    </w:pPr>
    <w:rPr>
      <w:szCs w:val="21"/>
    </w:rPr>
  </w:style>
  <w:style w:type="character" w:customStyle="1" w:styleId="AltBilgiChar">
    <w:name w:val="Alt Bilgi Char"/>
    <w:basedOn w:val="VarsaylanParagrafYazTipi"/>
    <w:link w:val="AltBilgi0"/>
    <w:rsid w:val="009264F0"/>
    <w:rPr>
      <w:rFonts w:cs="Mangal"/>
      <w:sz w:val="24"/>
      <w:szCs w:val="21"/>
      <w:lang w:eastAsia="en-US" w:bidi="hi-IN"/>
    </w:rPr>
  </w:style>
  <w:style w:type="paragraph" w:styleId="ListeParagraf">
    <w:name w:val="List Paragraph"/>
    <w:basedOn w:val="Normal"/>
    <w:uiPriority w:val="34"/>
    <w:qFormat/>
    <w:rsid w:val="005D33E7"/>
    <w:pPr>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Sayı</vt:lpstr>
    </vt:vector>
  </TitlesOfParts>
  <Company>RNK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user</dc:creator>
  <cp:keywords/>
  <dc:description/>
  <cp:lastModifiedBy>Asuman KAYA</cp:lastModifiedBy>
  <cp:revision>4</cp:revision>
  <cp:lastPrinted>2015-12-28T13:31:00Z</cp:lastPrinted>
  <dcterms:created xsi:type="dcterms:W3CDTF">2021-12-22T10:02:00Z</dcterms:created>
  <dcterms:modified xsi:type="dcterms:W3CDTF">2021-12-22T10:05:00Z</dcterms:modified>
</cp:coreProperties>
</file>